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D4" w:rsidRDefault="002640D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640D4" w:rsidRDefault="002640D4">
      <w:pPr>
        <w:pStyle w:val="ConsPlusNormal"/>
        <w:jc w:val="both"/>
        <w:outlineLvl w:val="0"/>
      </w:pPr>
    </w:p>
    <w:p w:rsidR="002640D4" w:rsidRDefault="002640D4">
      <w:pPr>
        <w:pStyle w:val="ConsPlusTitle"/>
        <w:jc w:val="center"/>
        <w:outlineLvl w:val="0"/>
      </w:pPr>
      <w:r>
        <w:t>ПРАВИТЕЛЬСТВО КРАСНОЯРСКОГО КРАЯ</w:t>
      </w:r>
    </w:p>
    <w:p w:rsidR="002640D4" w:rsidRDefault="002640D4">
      <w:pPr>
        <w:pStyle w:val="ConsPlusTitle"/>
        <w:jc w:val="center"/>
      </w:pPr>
    </w:p>
    <w:p w:rsidR="002640D4" w:rsidRDefault="002640D4">
      <w:pPr>
        <w:pStyle w:val="ConsPlusTitle"/>
        <w:jc w:val="center"/>
      </w:pPr>
      <w:r>
        <w:t>ПОСТАНОВЛЕНИЕ</w:t>
      </w:r>
    </w:p>
    <w:p w:rsidR="002640D4" w:rsidRDefault="002640D4">
      <w:pPr>
        <w:pStyle w:val="ConsPlusTitle"/>
        <w:jc w:val="center"/>
      </w:pPr>
      <w:r>
        <w:t>от 30 июня 2015 г. N 330-п</w:t>
      </w:r>
    </w:p>
    <w:p w:rsidR="002640D4" w:rsidRDefault="002640D4">
      <w:pPr>
        <w:pStyle w:val="ConsPlusTitle"/>
        <w:jc w:val="center"/>
      </w:pPr>
    </w:p>
    <w:p w:rsidR="002640D4" w:rsidRDefault="002640D4">
      <w:pPr>
        <w:pStyle w:val="ConsPlusTitle"/>
        <w:jc w:val="center"/>
      </w:pPr>
      <w:r>
        <w:t>ОБ УТВЕРЖДЕНИИ ТАРИФОВ НА СОЦИАЛЬНЫЕ УСЛУГИ,</w:t>
      </w:r>
    </w:p>
    <w:p w:rsidR="002640D4" w:rsidRDefault="002640D4">
      <w:pPr>
        <w:pStyle w:val="ConsPlusTitle"/>
        <w:jc w:val="center"/>
      </w:pPr>
      <w:r>
        <w:t>ПРЕДОСТАВЛЯЕМЫЕ ПОСТАВЩИКАМИ СОЦИАЛЬНЫХ УСЛУГ НА ТЕРРИТОРИИ</w:t>
      </w:r>
    </w:p>
    <w:p w:rsidR="002640D4" w:rsidRDefault="002640D4">
      <w:pPr>
        <w:pStyle w:val="ConsPlusTitle"/>
        <w:jc w:val="center"/>
      </w:pPr>
      <w:r>
        <w:t>КРАСНОЯРСКОГО КРАЯ</w:t>
      </w:r>
    </w:p>
    <w:p w:rsidR="002640D4" w:rsidRDefault="002640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40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D4" w:rsidRDefault="002640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D4" w:rsidRDefault="002640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40D4" w:rsidRDefault="002640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40D4" w:rsidRDefault="002640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2640D4" w:rsidRDefault="002640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5">
              <w:r>
                <w:rPr>
                  <w:color w:val="0000FF"/>
                </w:rPr>
                <w:t>N 717-п</w:t>
              </w:r>
            </w:hyperlink>
            <w:r>
              <w:rPr>
                <w:color w:val="392C69"/>
              </w:rPr>
              <w:t xml:space="preserve">, от 20.06.2017 </w:t>
            </w:r>
            <w:hyperlink r:id="rId6">
              <w:r>
                <w:rPr>
                  <w:color w:val="0000FF"/>
                </w:rPr>
                <w:t>N 338-п</w:t>
              </w:r>
            </w:hyperlink>
            <w:r>
              <w:rPr>
                <w:color w:val="392C69"/>
              </w:rPr>
              <w:t xml:space="preserve">, от 03.04.2018 </w:t>
            </w:r>
            <w:hyperlink r:id="rId7">
              <w:r>
                <w:rPr>
                  <w:color w:val="0000FF"/>
                </w:rPr>
                <w:t>N 133-п</w:t>
              </w:r>
            </w:hyperlink>
            <w:r>
              <w:rPr>
                <w:color w:val="392C69"/>
              </w:rPr>
              <w:t>,</w:t>
            </w:r>
          </w:p>
          <w:p w:rsidR="002640D4" w:rsidRDefault="002640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8">
              <w:r>
                <w:rPr>
                  <w:color w:val="0000FF"/>
                </w:rPr>
                <w:t>N 662-п</w:t>
              </w:r>
            </w:hyperlink>
            <w:r>
              <w:rPr>
                <w:color w:val="392C69"/>
              </w:rPr>
              <w:t xml:space="preserve">, от 20.10.2020 </w:t>
            </w:r>
            <w:hyperlink r:id="rId9">
              <w:r>
                <w:rPr>
                  <w:color w:val="0000FF"/>
                </w:rPr>
                <w:t>N 740-п</w:t>
              </w:r>
            </w:hyperlink>
            <w:r>
              <w:rPr>
                <w:color w:val="392C69"/>
              </w:rPr>
              <w:t xml:space="preserve">, от 11.07.2023 </w:t>
            </w:r>
            <w:hyperlink r:id="rId10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>,</w:t>
            </w:r>
          </w:p>
          <w:p w:rsidR="002640D4" w:rsidRDefault="002640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26.12.2023 </w:t>
            </w:r>
            <w:hyperlink r:id="rId11">
              <w:r>
                <w:rPr>
                  <w:color w:val="0000FF"/>
                </w:rPr>
                <w:t>N 1076-п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D4" w:rsidRDefault="002640D4">
            <w:pPr>
              <w:pStyle w:val="ConsPlusNormal"/>
            </w:pPr>
          </w:p>
        </w:tc>
      </w:tr>
    </w:tbl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17.12.2014 N 601-п "О порядке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услуг" постановляю:</w:t>
      </w:r>
    </w:p>
    <w:p w:rsidR="002640D4" w:rsidRDefault="002640D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тарифы</w:t>
        </w:r>
      </w:hyperlink>
      <w:r>
        <w:t xml:space="preserve"> на социальные услуги, входящие в Перечень социальных услуг, предоставляемых поставщиками социальных услуг на территории Красноярского края.</w:t>
      </w:r>
    </w:p>
    <w:p w:rsidR="002640D4" w:rsidRDefault="002640D4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28.12.2015 N 717-п)</w:t>
      </w:r>
    </w:p>
    <w:p w:rsidR="002640D4" w:rsidRDefault="002640D4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15">
        <w:r>
          <w:rPr>
            <w:color w:val="0000FF"/>
          </w:rPr>
          <w:t>пункты 1</w:t>
        </w:r>
      </w:hyperlink>
      <w:r>
        <w:t xml:space="preserve">, </w:t>
      </w:r>
      <w:hyperlink r:id="rId16">
        <w:r>
          <w:rPr>
            <w:color w:val="0000FF"/>
          </w:rPr>
          <w:t>2</w:t>
        </w:r>
      </w:hyperlink>
      <w:r>
        <w:t xml:space="preserve">, </w:t>
      </w:r>
      <w:hyperlink r:id="rId17">
        <w:r>
          <w:rPr>
            <w:color w:val="0000FF"/>
          </w:rPr>
          <w:t>4</w:t>
        </w:r>
      </w:hyperlink>
      <w:r>
        <w:t xml:space="preserve"> Постановления Совета администрации Красноярского края от 03.02.2005 N 38-п "Об утверждении тарифов на социальные услуги, оказываемые населению учреждениями социального обслуживания".</w:t>
      </w:r>
    </w:p>
    <w:p w:rsidR="002640D4" w:rsidRDefault="002640D4">
      <w:pPr>
        <w:pStyle w:val="ConsPlusNormal"/>
        <w:spacing w:before="220"/>
        <w:ind w:firstLine="540"/>
        <w:jc w:val="both"/>
      </w:pPr>
      <w:r>
        <w:t>3. Опубликовать Постановление в "Ведомостях высших органов государственной власти Красноярского края", газете "Наш Красноярский край" и на "Официальном интернет-портале правовой информации Красноярского края" (</w:t>
      </w:r>
      <w:hyperlink r:id="rId18">
        <w:r>
          <w:rPr>
            <w:color w:val="0000FF"/>
          </w:rPr>
          <w:t>www.zakon.krskstate.ru</w:t>
        </w:r>
      </w:hyperlink>
      <w:r>
        <w:t>).</w:t>
      </w:r>
    </w:p>
    <w:p w:rsidR="002640D4" w:rsidRDefault="002640D4">
      <w:pPr>
        <w:pStyle w:val="ConsPlusNormal"/>
        <w:spacing w:before="220"/>
        <w:ind w:firstLine="540"/>
        <w:jc w:val="both"/>
      </w:pPr>
      <w:r>
        <w:t>4. Постановление вступает в силу через 10 дней после его официального опубликования.</w:t>
      </w: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right"/>
      </w:pPr>
      <w:r>
        <w:t>Первый заместитель</w:t>
      </w:r>
    </w:p>
    <w:p w:rsidR="002640D4" w:rsidRDefault="002640D4">
      <w:pPr>
        <w:pStyle w:val="ConsPlusNormal"/>
        <w:jc w:val="right"/>
      </w:pPr>
      <w:r>
        <w:t>Губернатора края -</w:t>
      </w:r>
    </w:p>
    <w:p w:rsidR="002640D4" w:rsidRDefault="002640D4">
      <w:pPr>
        <w:pStyle w:val="ConsPlusNormal"/>
        <w:jc w:val="right"/>
      </w:pPr>
      <w:r>
        <w:t>председатель</w:t>
      </w:r>
    </w:p>
    <w:p w:rsidR="002640D4" w:rsidRDefault="002640D4">
      <w:pPr>
        <w:pStyle w:val="ConsPlusNormal"/>
        <w:jc w:val="right"/>
      </w:pPr>
      <w:r>
        <w:t>Правительства края</w:t>
      </w:r>
    </w:p>
    <w:p w:rsidR="002640D4" w:rsidRDefault="002640D4">
      <w:pPr>
        <w:pStyle w:val="ConsPlusNormal"/>
        <w:jc w:val="right"/>
      </w:pPr>
      <w:r>
        <w:t>В.П.ТОМЕНКО</w:t>
      </w: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right"/>
        <w:outlineLvl w:val="0"/>
      </w:pPr>
      <w:r>
        <w:t>Приложение</w:t>
      </w:r>
    </w:p>
    <w:p w:rsidR="002640D4" w:rsidRDefault="002640D4">
      <w:pPr>
        <w:pStyle w:val="ConsPlusNormal"/>
        <w:jc w:val="right"/>
      </w:pPr>
      <w:r>
        <w:t>к Постановлению</w:t>
      </w:r>
    </w:p>
    <w:p w:rsidR="002640D4" w:rsidRDefault="002640D4">
      <w:pPr>
        <w:pStyle w:val="ConsPlusNormal"/>
        <w:jc w:val="right"/>
      </w:pPr>
      <w:r>
        <w:t>Правительства Красноярского края</w:t>
      </w:r>
    </w:p>
    <w:p w:rsidR="002640D4" w:rsidRDefault="002640D4">
      <w:pPr>
        <w:pStyle w:val="ConsPlusNormal"/>
        <w:jc w:val="right"/>
      </w:pPr>
      <w:r>
        <w:t>от 30 июня 2015 г. N 330-п</w:t>
      </w: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Title"/>
        <w:jc w:val="center"/>
      </w:pPr>
      <w:bookmarkStart w:id="0" w:name="P37"/>
      <w:bookmarkEnd w:id="0"/>
      <w:r>
        <w:t>ТАРИФЫ</w:t>
      </w:r>
    </w:p>
    <w:p w:rsidR="002640D4" w:rsidRDefault="002640D4">
      <w:pPr>
        <w:pStyle w:val="ConsPlusTitle"/>
        <w:jc w:val="center"/>
      </w:pPr>
      <w:r>
        <w:t>НА КАТЕГОРИИ СОЦИАЛЬНЫХ УСЛУГ, ВХОДЯЩИХ В ПЕРЕЧЕНЬ</w:t>
      </w:r>
    </w:p>
    <w:p w:rsidR="002640D4" w:rsidRDefault="002640D4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2640D4" w:rsidRDefault="002640D4">
      <w:pPr>
        <w:pStyle w:val="ConsPlusTitle"/>
        <w:jc w:val="center"/>
      </w:pPr>
      <w:r>
        <w:lastRenderedPageBreak/>
        <w:t>УСЛУГ НА ТЕРРИТОРИИ КРАСНОЯРСКОГО КРАЯ</w:t>
      </w:r>
    </w:p>
    <w:p w:rsidR="002640D4" w:rsidRDefault="002640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40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D4" w:rsidRDefault="002640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D4" w:rsidRDefault="002640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40D4" w:rsidRDefault="002640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40D4" w:rsidRDefault="002640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2640D4" w:rsidRDefault="002640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20.10.2020 </w:t>
            </w:r>
            <w:hyperlink r:id="rId19">
              <w:r>
                <w:rPr>
                  <w:color w:val="0000FF"/>
                </w:rPr>
                <w:t>N 740-п</w:t>
              </w:r>
            </w:hyperlink>
            <w:r>
              <w:rPr>
                <w:color w:val="392C69"/>
              </w:rPr>
              <w:t xml:space="preserve">, от 11.07.2023 </w:t>
            </w:r>
            <w:hyperlink r:id="rId20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 xml:space="preserve">, от 26.12.2023 </w:t>
            </w:r>
            <w:hyperlink r:id="rId21">
              <w:r>
                <w:rPr>
                  <w:color w:val="0000FF"/>
                </w:rPr>
                <w:t>N 1076-п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0D4" w:rsidRDefault="002640D4">
            <w:pPr>
              <w:pStyle w:val="ConsPlusNormal"/>
            </w:pPr>
          </w:p>
        </w:tc>
      </w:tr>
    </w:tbl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right"/>
        <w:outlineLvl w:val="1"/>
      </w:pPr>
      <w:r>
        <w:t>Таблица 1</w:t>
      </w: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Title"/>
        <w:jc w:val="center"/>
      </w:pPr>
      <w:r>
        <w:t>Тарифы на социальные услуги в стационарной</w:t>
      </w:r>
    </w:p>
    <w:p w:rsidR="002640D4" w:rsidRDefault="002640D4">
      <w:pPr>
        <w:pStyle w:val="ConsPlusTitle"/>
        <w:jc w:val="center"/>
      </w:pPr>
      <w:r>
        <w:t xml:space="preserve">форме социального обслуживания </w:t>
      </w:r>
      <w:hyperlink w:anchor="P51">
        <w:r>
          <w:rPr>
            <w:color w:val="0000FF"/>
          </w:rPr>
          <w:t>&lt;1&gt;</w:t>
        </w:r>
      </w:hyperlink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ind w:firstLine="540"/>
        <w:jc w:val="both"/>
      </w:pPr>
      <w:r>
        <w:t>--------------------------------</w:t>
      </w:r>
    </w:p>
    <w:p w:rsidR="002640D4" w:rsidRDefault="002640D4">
      <w:pPr>
        <w:pStyle w:val="ConsPlusNormal"/>
        <w:spacing w:before="220"/>
        <w:ind w:firstLine="540"/>
        <w:jc w:val="both"/>
      </w:pPr>
      <w:bookmarkStart w:id="1" w:name="P51"/>
      <w:bookmarkEnd w:id="1"/>
      <w:r>
        <w:t>&lt;1&gt; Тарифы определены по предоставлению единицы социальной услуги в день.</w:t>
      </w: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right"/>
      </w:pPr>
      <w:r>
        <w:t>(рублей)</w:t>
      </w:r>
    </w:p>
    <w:p w:rsidR="002640D4" w:rsidRDefault="002640D4">
      <w:pPr>
        <w:pStyle w:val="ConsPlusNormal"/>
        <w:sectPr w:rsidR="002640D4" w:rsidSect="00D63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665"/>
        <w:gridCol w:w="1417"/>
        <w:gridCol w:w="2041"/>
        <w:gridCol w:w="2041"/>
        <w:gridCol w:w="1984"/>
        <w:gridCol w:w="1814"/>
        <w:gridCol w:w="1361"/>
        <w:gridCol w:w="2344"/>
        <w:gridCol w:w="2179"/>
        <w:gridCol w:w="1789"/>
        <w:gridCol w:w="2329"/>
      </w:tblGrid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65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Наименование поставщиков социальных услуг, осуществляющих стационарное обслуживание</w:t>
            </w:r>
          </w:p>
        </w:tc>
        <w:tc>
          <w:tcPr>
            <w:tcW w:w="1417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Социально-бытовые услуги</w:t>
            </w:r>
          </w:p>
        </w:tc>
        <w:tc>
          <w:tcPr>
            <w:tcW w:w="4082" w:type="dxa"/>
            <w:gridSpan w:val="2"/>
          </w:tcPr>
          <w:p w:rsidR="002640D4" w:rsidRDefault="002640D4">
            <w:pPr>
              <w:pStyle w:val="ConsPlusNormal"/>
              <w:jc w:val="center"/>
            </w:pPr>
            <w:r>
              <w:t>Социально-медицинские услуги</w:t>
            </w:r>
          </w:p>
        </w:tc>
        <w:tc>
          <w:tcPr>
            <w:tcW w:w="1984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Социально-психологические услуги</w:t>
            </w:r>
          </w:p>
        </w:tc>
        <w:tc>
          <w:tcPr>
            <w:tcW w:w="1814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Социально-педагогические услуги</w:t>
            </w:r>
          </w:p>
        </w:tc>
        <w:tc>
          <w:tcPr>
            <w:tcW w:w="136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Социально-трудовые услуги</w:t>
            </w:r>
          </w:p>
        </w:tc>
        <w:tc>
          <w:tcPr>
            <w:tcW w:w="2344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Социально-правовые услуги</w:t>
            </w:r>
          </w:p>
        </w:tc>
        <w:tc>
          <w:tcPr>
            <w:tcW w:w="217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4118" w:type="dxa"/>
            <w:gridSpan w:val="2"/>
          </w:tcPr>
          <w:p w:rsidR="002640D4" w:rsidRDefault="002640D4">
            <w:pPr>
              <w:pStyle w:val="ConsPlusNormal"/>
              <w:jc w:val="center"/>
            </w:pPr>
            <w:r>
              <w:t>Срочные социальные услуги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665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1417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без учета социально-оздоровительных услуг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социально-оздоровительные услуги</w:t>
            </w:r>
          </w:p>
        </w:tc>
        <w:tc>
          <w:tcPr>
            <w:tcW w:w="198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181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136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17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1789" w:type="dxa"/>
          </w:tcPr>
          <w:p w:rsidR="002640D4" w:rsidRDefault="002640D4">
            <w:pPr>
              <w:pStyle w:val="ConsPlusNormal"/>
              <w:jc w:val="center"/>
            </w:pPr>
            <w:r>
              <w:t>содействие в предоставлении временного жилого помещения</w:t>
            </w:r>
          </w:p>
        </w:tc>
        <w:tc>
          <w:tcPr>
            <w:tcW w:w="2329" w:type="dxa"/>
          </w:tcPr>
          <w:p w:rsidR="002640D4" w:rsidRDefault="002640D4">
            <w:pPr>
              <w:pStyle w:val="ConsPlusNormal"/>
              <w:jc w:val="center"/>
            </w:pPr>
            <w:r>
              <w:t>экстренное помещение детей, оставшихся без попечения родителей, в специализированные организации социального обслуживания детей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9" w:type="dxa"/>
          </w:tcPr>
          <w:p w:rsidR="002640D4" w:rsidRDefault="002640D4">
            <w:pPr>
              <w:pStyle w:val="ConsPlusNormal"/>
              <w:jc w:val="center"/>
            </w:pPr>
            <w:r>
              <w:t>12</w:t>
            </w:r>
          </w:p>
        </w:tc>
      </w:tr>
      <w:tr w:rsidR="002640D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1 - 1.3</w:t>
            </w:r>
          </w:p>
        </w:tc>
        <w:tc>
          <w:tcPr>
            <w:tcW w:w="21964" w:type="dxa"/>
            <w:gridSpan w:val="11"/>
            <w:tcBorders>
              <w:bottom w:val="nil"/>
            </w:tcBorders>
          </w:tcPr>
          <w:p w:rsidR="002640D4" w:rsidRDefault="002640D4">
            <w:pPr>
              <w:pStyle w:val="ConsPlusNormal"/>
              <w:jc w:val="both"/>
            </w:pPr>
            <w:r>
              <w:t xml:space="preserve">Исключены. -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26.12.2023 N 1076-п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Дома-интернаты (пансионаты) для граждан пожилого возраста (престарелых) и инвалидов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753,08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159,86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29,27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29,47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13,92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23,39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88,94</w:t>
            </w:r>
          </w:p>
          <w:p w:rsidR="002640D4" w:rsidRDefault="002640D4">
            <w:pPr>
              <w:pStyle w:val="ConsPlusNormal"/>
            </w:pP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2.1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Балахтинский</w:t>
            </w:r>
            <w:proofErr w:type="spellEnd"/>
            <w:r>
              <w:t xml:space="preserve"> дом-интернат"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1076,46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153,91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21,01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39,86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17,32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24,92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134,71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2.2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Боготольский</w:t>
            </w:r>
            <w:proofErr w:type="spellEnd"/>
            <w:r>
              <w:t xml:space="preserve"> дом-интернат"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782,42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178,98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36,16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40,67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30,21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94,66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2.3</w:t>
            </w:r>
          </w:p>
        </w:tc>
        <w:tc>
          <w:tcPr>
            <w:tcW w:w="21964" w:type="dxa"/>
            <w:gridSpan w:val="11"/>
            <w:tcBorders>
              <w:bottom w:val="nil"/>
            </w:tcBorders>
          </w:tcPr>
          <w:p w:rsidR="002640D4" w:rsidRDefault="002640D4">
            <w:pPr>
              <w:pStyle w:val="ConsPlusNormal"/>
              <w:jc w:val="both"/>
            </w:pPr>
            <w:r>
              <w:t xml:space="preserve">Исключен. - </w:t>
            </w: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11.07.2023 N 571-п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2.4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Ермаковский</w:t>
            </w:r>
            <w:proofErr w:type="spellEnd"/>
            <w:r>
              <w:t xml:space="preserve"> дом-интернат"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1264,41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188,71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26,86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43,98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14,13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21,66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145,53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2.5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Железногорский</w:t>
            </w:r>
            <w:proofErr w:type="spellEnd"/>
            <w:r>
              <w:t xml:space="preserve"> </w:t>
            </w:r>
            <w:r>
              <w:lastRenderedPageBreak/>
              <w:t>дом-интернат"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1093,39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188,01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26,32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38,67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10,77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22,19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118,35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Каратузский</w:t>
            </w:r>
            <w:proofErr w:type="spellEnd"/>
            <w:r>
              <w:t xml:space="preserve"> дом-интернат"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747,24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160,33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34,76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16,71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59,63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2.7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"Красноярский дом-интернат N 1"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591,05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136,38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24,90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18,29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10,27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19,98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61,11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2.8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Новоселовский</w:t>
            </w:r>
            <w:proofErr w:type="spellEnd"/>
            <w:r>
              <w:t xml:space="preserve"> дом-интернат"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1355,88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195,56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25,46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47,86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14,51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49,37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115,22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2.9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"Пансионат "Ветеран"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634,26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150,86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18,95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20,41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11,74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56,65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2.10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"Пансионат "Кедр"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885,88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164,56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42,09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30,31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138,69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2.11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"Пансионат "Прибрежный"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1025,12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170,56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39,86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40,76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19,02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27,58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125,28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2.12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"Пансионат "Солнечный"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733,02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146,59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34,95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36,08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16,79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19,40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107,49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2.13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"Эвенкийский дом-интернат"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1691,80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601,54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108,65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76,21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41,35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87,56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246,73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2.14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"Дом-интернат для граждан пожилого возраста и инвалидов "Ботанический"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730,67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184,90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14,06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29,20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22,57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23,04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121,02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2.15</w:t>
            </w:r>
          </w:p>
        </w:tc>
        <w:tc>
          <w:tcPr>
            <w:tcW w:w="2665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КГБУ СО "Дом-интернат для граждан пожилого возраста и инвалидов "Родник"</w:t>
            </w:r>
          </w:p>
        </w:tc>
        <w:tc>
          <w:tcPr>
            <w:tcW w:w="1417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557,35</w:t>
            </w: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117,72</w:t>
            </w: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1814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15,38</w:t>
            </w:r>
          </w:p>
        </w:tc>
        <w:tc>
          <w:tcPr>
            <w:tcW w:w="1361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2344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2179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55,97</w:t>
            </w:r>
          </w:p>
        </w:tc>
        <w:tc>
          <w:tcPr>
            <w:tcW w:w="178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</w:tr>
      <w:tr w:rsidR="002640D4">
        <w:tblPrEx>
          <w:tblBorders>
            <w:insideH w:val="nil"/>
          </w:tblBorders>
        </w:tblPrEx>
        <w:tc>
          <w:tcPr>
            <w:tcW w:w="22508" w:type="dxa"/>
            <w:gridSpan w:val="12"/>
            <w:tcBorders>
              <w:top w:val="nil"/>
            </w:tcBorders>
          </w:tcPr>
          <w:p w:rsidR="002640D4" w:rsidRDefault="002640D4">
            <w:pPr>
              <w:pStyle w:val="ConsPlusNormal"/>
              <w:jc w:val="both"/>
            </w:pPr>
            <w:r>
              <w:lastRenderedPageBreak/>
              <w:t xml:space="preserve">(п. 2.15 введен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11.07.2023</w:t>
            </w:r>
          </w:p>
          <w:p w:rsidR="002640D4" w:rsidRDefault="002640D4">
            <w:pPr>
              <w:pStyle w:val="ConsPlusNormal"/>
              <w:jc w:val="both"/>
            </w:pPr>
            <w:r>
              <w:t>N 571-п)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3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Специальные дома-интернаты для граждан пожилого возраста (престарелых) и инвалидов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856,57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121,93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35,04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36,06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33,35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96,31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3.1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"Специальный дом-интернат "Саянский"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874,32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113,66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25,47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29,97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10,25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34,04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96,05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3.2</w:t>
            </w:r>
          </w:p>
        </w:tc>
        <w:tc>
          <w:tcPr>
            <w:tcW w:w="21964" w:type="dxa"/>
            <w:gridSpan w:val="11"/>
            <w:tcBorders>
              <w:bottom w:val="nil"/>
            </w:tcBorders>
          </w:tcPr>
          <w:p w:rsidR="002640D4" w:rsidRDefault="002640D4">
            <w:pPr>
              <w:pStyle w:val="ConsPlusNormal"/>
              <w:jc w:val="both"/>
            </w:pPr>
            <w:r>
              <w:t xml:space="preserve">Исключен. - </w:t>
            </w:r>
            <w:hyperlink r:id="rId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11.07.2023 N 571-п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3.3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"Специальный дом-интернат "</w:t>
            </w:r>
            <w:proofErr w:type="spellStart"/>
            <w:r>
              <w:t>Уярский</w:t>
            </w:r>
            <w:proofErr w:type="spellEnd"/>
            <w:r>
              <w:t>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839,94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139,08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46,10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46,12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36,88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108,33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683,90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166,55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25,92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33,27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18,92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24,25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58,47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4.1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Ачинский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1372,00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204,38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32,72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38,79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22,19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18,70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60,41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4.2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Боготольский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698,10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152,37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25,30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28,37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18,85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25,30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4.3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"Дзержинский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612,76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152,10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21,62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37,26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16,16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21,18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54,16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4.4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"Енисейский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661,63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188,96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24,63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38,14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18,47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24,63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59,82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Канский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624,50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165,33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24,23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33,15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24,23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24,24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56,16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4.6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Козульский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693,41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201,93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33,09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44,25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26,93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26,82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61,96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4.7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Маганский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789,26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114,45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28,18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12,69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46,34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4.8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"Минусинский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704,45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170,55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33,25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11,53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25,99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64,35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4.9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"Петропавловский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686,69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197,74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27,14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43,11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22,22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29,14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86,51</w:t>
            </w:r>
            <w:bookmarkStart w:id="2" w:name="_GoBack"/>
            <w:bookmarkEnd w:id="2"/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Pr="002640D4" w:rsidRDefault="002640D4">
            <w:pPr>
              <w:pStyle w:val="ConsPlusNormal"/>
              <w:rPr>
                <w:color w:val="FF0000"/>
              </w:rPr>
            </w:pPr>
            <w:r w:rsidRPr="002640D4">
              <w:rPr>
                <w:color w:val="FF0000"/>
              </w:rPr>
              <w:t>4.10</w:t>
            </w:r>
          </w:p>
        </w:tc>
        <w:tc>
          <w:tcPr>
            <w:tcW w:w="2665" w:type="dxa"/>
          </w:tcPr>
          <w:p w:rsidR="002640D4" w:rsidRPr="002640D4" w:rsidRDefault="002640D4">
            <w:pPr>
              <w:pStyle w:val="ConsPlusNormal"/>
              <w:rPr>
                <w:color w:val="FF0000"/>
              </w:rPr>
            </w:pPr>
            <w:r w:rsidRPr="002640D4">
              <w:rPr>
                <w:color w:val="FF0000"/>
              </w:rPr>
              <w:t>КГБУ СО "</w:t>
            </w:r>
            <w:proofErr w:type="spellStart"/>
            <w:r w:rsidRPr="002640D4">
              <w:rPr>
                <w:color w:val="FF0000"/>
              </w:rPr>
              <w:t>Тинской</w:t>
            </w:r>
            <w:proofErr w:type="spellEnd"/>
            <w:r w:rsidRPr="002640D4">
              <w:rPr>
                <w:color w:val="FF0000"/>
              </w:rPr>
              <w:t xml:space="preserve"> психоневрологический интернат"</w:t>
            </w:r>
          </w:p>
        </w:tc>
        <w:tc>
          <w:tcPr>
            <w:tcW w:w="1417" w:type="dxa"/>
          </w:tcPr>
          <w:p w:rsidR="002640D4" w:rsidRPr="002640D4" w:rsidRDefault="002640D4">
            <w:pPr>
              <w:pStyle w:val="ConsPlusNormal"/>
              <w:jc w:val="center"/>
              <w:rPr>
                <w:color w:val="FF0000"/>
              </w:rPr>
            </w:pPr>
            <w:r w:rsidRPr="002640D4">
              <w:rPr>
                <w:color w:val="FF0000"/>
              </w:rPr>
              <w:t>634,05</w:t>
            </w:r>
          </w:p>
        </w:tc>
        <w:tc>
          <w:tcPr>
            <w:tcW w:w="2041" w:type="dxa"/>
          </w:tcPr>
          <w:p w:rsidR="002640D4" w:rsidRPr="002640D4" w:rsidRDefault="002640D4">
            <w:pPr>
              <w:pStyle w:val="ConsPlusNormal"/>
              <w:jc w:val="center"/>
              <w:rPr>
                <w:color w:val="FF0000"/>
              </w:rPr>
            </w:pPr>
            <w:r w:rsidRPr="002640D4">
              <w:rPr>
                <w:color w:val="FF0000"/>
              </w:rPr>
              <w:t>150,74</w:t>
            </w:r>
          </w:p>
        </w:tc>
        <w:tc>
          <w:tcPr>
            <w:tcW w:w="2041" w:type="dxa"/>
          </w:tcPr>
          <w:p w:rsidR="002640D4" w:rsidRPr="002640D4" w:rsidRDefault="002640D4">
            <w:pPr>
              <w:pStyle w:val="ConsPlusNormal"/>
              <w:rPr>
                <w:color w:val="FF0000"/>
              </w:rPr>
            </w:pPr>
          </w:p>
        </w:tc>
        <w:tc>
          <w:tcPr>
            <w:tcW w:w="1984" w:type="dxa"/>
          </w:tcPr>
          <w:p w:rsidR="002640D4" w:rsidRPr="002640D4" w:rsidRDefault="002640D4">
            <w:pPr>
              <w:pStyle w:val="ConsPlusNormal"/>
              <w:jc w:val="center"/>
              <w:rPr>
                <w:color w:val="FF0000"/>
              </w:rPr>
            </w:pPr>
            <w:r w:rsidRPr="002640D4">
              <w:rPr>
                <w:color w:val="FF0000"/>
              </w:rPr>
              <w:t>21,76</w:t>
            </w:r>
          </w:p>
        </w:tc>
        <w:tc>
          <w:tcPr>
            <w:tcW w:w="1814" w:type="dxa"/>
          </w:tcPr>
          <w:p w:rsidR="002640D4" w:rsidRPr="002640D4" w:rsidRDefault="002640D4">
            <w:pPr>
              <w:pStyle w:val="ConsPlusNormal"/>
              <w:jc w:val="center"/>
              <w:rPr>
                <w:color w:val="FF0000"/>
              </w:rPr>
            </w:pPr>
            <w:r w:rsidRPr="002640D4">
              <w:rPr>
                <w:color w:val="FF0000"/>
              </w:rPr>
              <w:t>30,07</w:t>
            </w:r>
          </w:p>
        </w:tc>
        <w:tc>
          <w:tcPr>
            <w:tcW w:w="1361" w:type="dxa"/>
          </w:tcPr>
          <w:p w:rsidR="002640D4" w:rsidRPr="002640D4" w:rsidRDefault="002640D4">
            <w:pPr>
              <w:pStyle w:val="ConsPlusNormal"/>
              <w:jc w:val="center"/>
              <w:rPr>
                <w:color w:val="FF0000"/>
              </w:rPr>
            </w:pPr>
            <w:r w:rsidRPr="002640D4">
              <w:rPr>
                <w:color w:val="FF0000"/>
              </w:rPr>
              <w:t>16,25</w:t>
            </w:r>
          </w:p>
        </w:tc>
        <w:tc>
          <w:tcPr>
            <w:tcW w:w="2344" w:type="dxa"/>
          </w:tcPr>
          <w:p w:rsidR="002640D4" w:rsidRPr="002640D4" w:rsidRDefault="002640D4">
            <w:pPr>
              <w:pStyle w:val="ConsPlusNormal"/>
              <w:jc w:val="center"/>
              <w:rPr>
                <w:color w:val="FF0000"/>
              </w:rPr>
            </w:pPr>
            <w:r w:rsidRPr="002640D4">
              <w:rPr>
                <w:color w:val="FF0000"/>
              </w:rPr>
              <w:t>21,77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60,67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4.11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Шарыповский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636,85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191,22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24,19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33,57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20,02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24,20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59,10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4.12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</w:t>
            </w:r>
            <w:proofErr w:type="spellStart"/>
            <w:r>
              <w:t>Шилинский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553,77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150,81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21,21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28,86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21,16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21,21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50,56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4.13</w:t>
            </w:r>
          </w:p>
        </w:tc>
        <w:tc>
          <w:tcPr>
            <w:tcW w:w="2665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 xml:space="preserve">КГБУ СО "Психоневрологический </w:t>
            </w:r>
            <w:r>
              <w:lastRenderedPageBreak/>
              <w:t>интернат "Родничок"</w:t>
            </w:r>
          </w:p>
        </w:tc>
        <w:tc>
          <w:tcPr>
            <w:tcW w:w="1417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921,10</w:t>
            </w: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186,30</w:t>
            </w: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92,69</w:t>
            </w:r>
          </w:p>
        </w:tc>
        <w:tc>
          <w:tcPr>
            <w:tcW w:w="1814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238,45</w:t>
            </w:r>
          </w:p>
        </w:tc>
        <w:tc>
          <w:tcPr>
            <w:tcW w:w="1361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52,88</w:t>
            </w:r>
          </w:p>
        </w:tc>
        <w:tc>
          <w:tcPr>
            <w:tcW w:w="2344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38,48</w:t>
            </w:r>
          </w:p>
        </w:tc>
        <w:tc>
          <w:tcPr>
            <w:tcW w:w="2179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153,82</w:t>
            </w:r>
          </w:p>
        </w:tc>
        <w:tc>
          <w:tcPr>
            <w:tcW w:w="178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</w:tr>
      <w:tr w:rsidR="002640D4">
        <w:tblPrEx>
          <w:tblBorders>
            <w:insideH w:val="nil"/>
          </w:tblBorders>
        </w:tblPrEx>
        <w:tc>
          <w:tcPr>
            <w:tcW w:w="22508" w:type="dxa"/>
            <w:gridSpan w:val="12"/>
            <w:tcBorders>
              <w:top w:val="nil"/>
            </w:tcBorders>
          </w:tcPr>
          <w:p w:rsidR="002640D4" w:rsidRDefault="002640D4">
            <w:pPr>
              <w:pStyle w:val="ConsPlusNormal"/>
              <w:jc w:val="both"/>
            </w:pPr>
            <w:r>
              <w:lastRenderedPageBreak/>
              <w:t xml:space="preserve">(п. 4.13 введен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26.12.2023</w:t>
            </w:r>
          </w:p>
          <w:p w:rsidR="002640D4" w:rsidRDefault="002640D4">
            <w:pPr>
              <w:pStyle w:val="ConsPlusNormal"/>
              <w:jc w:val="both"/>
            </w:pPr>
            <w:r>
              <w:t>N 1076-п)</w:t>
            </w:r>
          </w:p>
        </w:tc>
      </w:tr>
      <w:tr w:rsidR="002640D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4.14</w:t>
            </w:r>
          </w:p>
        </w:tc>
        <w:tc>
          <w:tcPr>
            <w:tcW w:w="2665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КГБУ СО "Психоневрологический интернат "Солнечный мир"</w:t>
            </w:r>
          </w:p>
        </w:tc>
        <w:tc>
          <w:tcPr>
            <w:tcW w:w="1417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776,23</w:t>
            </w: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144,84</w:t>
            </w: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92,66</w:t>
            </w:r>
          </w:p>
        </w:tc>
        <w:tc>
          <w:tcPr>
            <w:tcW w:w="1814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235,67</w:t>
            </w:r>
          </w:p>
        </w:tc>
        <w:tc>
          <w:tcPr>
            <w:tcW w:w="1361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42,12</w:t>
            </w:r>
          </w:p>
        </w:tc>
        <w:tc>
          <w:tcPr>
            <w:tcW w:w="2344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52,65</w:t>
            </w:r>
          </w:p>
        </w:tc>
        <w:tc>
          <w:tcPr>
            <w:tcW w:w="2179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111,52</w:t>
            </w:r>
          </w:p>
        </w:tc>
        <w:tc>
          <w:tcPr>
            <w:tcW w:w="178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</w:tr>
      <w:tr w:rsidR="002640D4">
        <w:tblPrEx>
          <w:tblBorders>
            <w:insideH w:val="nil"/>
          </w:tblBorders>
        </w:tblPrEx>
        <w:tc>
          <w:tcPr>
            <w:tcW w:w="22508" w:type="dxa"/>
            <w:gridSpan w:val="12"/>
            <w:tcBorders>
              <w:top w:val="nil"/>
            </w:tcBorders>
          </w:tcPr>
          <w:p w:rsidR="002640D4" w:rsidRDefault="002640D4">
            <w:pPr>
              <w:pStyle w:val="ConsPlusNormal"/>
              <w:jc w:val="both"/>
            </w:pPr>
            <w:r>
              <w:t xml:space="preserve">(п. 4.14 введен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26.12.2023</w:t>
            </w:r>
          </w:p>
          <w:p w:rsidR="002640D4" w:rsidRDefault="002640D4">
            <w:pPr>
              <w:pStyle w:val="ConsPlusNormal"/>
              <w:jc w:val="both"/>
            </w:pPr>
            <w:r>
              <w:t>N 1076-п)</w:t>
            </w:r>
          </w:p>
        </w:tc>
      </w:tr>
      <w:tr w:rsidR="002640D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Поставщики, оказывающие социально-оздоровительные услуги</w:t>
            </w:r>
          </w:p>
        </w:tc>
        <w:tc>
          <w:tcPr>
            <w:tcW w:w="1417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2008,72</w:t>
            </w:r>
          </w:p>
        </w:tc>
        <w:tc>
          <w:tcPr>
            <w:tcW w:w="198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3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17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178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</w:tr>
      <w:tr w:rsidR="002640D4">
        <w:tblPrEx>
          <w:tblBorders>
            <w:insideH w:val="nil"/>
          </w:tblBorders>
        </w:tblPrEx>
        <w:tc>
          <w:tcPr>
            <w:tcW w:w="22508" w:type="dxa"/>
            <w:gridSpan w:val="12"/>
            <w:tcBorders>
              <w:top w:val="nil"/>
            </w:tcBorders>
          </w:tcPr>
          <w:p w:rsidR="002640D4" w:rsidRDefault="002640D4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11.07.2023 N 571-п)</w:t>
            </w:r>
          </w:p>
        </w:tc>
      </w:tr>
      <w:tr w:rsidR="002640D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5.1</w:t>
            </w:r>
          </w:p>
        </w:tc>
        <w:tc>
          <w:tcPr>
            <w:tcW w:w="2665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КГАУ СО "КГЦ "Тонус</w:t>
            </w:r>
          </w:p>
        </w:tc>
        <w:tc>
          <w:tcPr>
            <w:tcW w:w="1417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2640D4" w:rsidRDefault="002640D4">
            <w:pPr>
              <w:pStyle w:val="ConsPlusNormal"/>
              <w:jc w:val="center"/>
            </w:pPr>
            <w:r>
              <w:t>2008,72</w:t>
            </w:r>
          </w:p>
        </w:tc>
        <w:tc>
          <w:tcPr>
            <w:tcW w:w="198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3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17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178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</w:p>
        </w:tc>
      </w:tr>
      <w:tr w:rsidR="002640D4">
        <w:tblPrEx>
          <w:tblBorders>
            <w:insideH w:val="nil"/>
          </w:tblBorders>
        </w:tblPrEx>
        <w:tc>
          <w:tcPr>
            <w:tcW w:w="22508" w:type="dxa"/>
            <w:gridSpan w:val="12"/>
            <w:tcBorders>
              <w:top w:val="nil"/>
            </w:tcBorders>
          </w:tcPr>
          <w:p w:rsidR="002640D4" w:rsidRDefault="002640D4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11.07.2023 N 571-п)</w:t>
            </w:r>
          </w:p>
        </w:tc>
      </w:tr>
      <w:tr w:rsidR="002640D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2640D4" w:rsidRDefault="002640D4">
            <w:pPr>
              <w:pStyle w:val="ConsPlusNormal"/>
            </w:pPr>
            <w:r>
              <w:t>5.2</w:t>
            </w:r>
          </w:p>
        </w:tc>
        <w:tc>
          <w:tcPr>
            <w:tcW w:w="21964" w:type="dxa"/>
            <w:gridSpan w:val="11"/>
            <w:tcBorders>
              <w:bottom w:val="nil"/>
            </w:tcBorders>
          </w:tcPr>
          <w:p w:rsidR="002640D4" w:rsidRDefault="002640D4">
            <w:pPr>
              <w:pStyle w:val="ConsPlusNormal"/>
              <w:jc w:val="both"/>
            </w:pPr>
            <w:r>
              <w:t xml:space="preserve">Исключен.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11.07.2023 N 571-п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5.3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КГАУ "СОЦ "</w:t>
            </w:r>
            <w:proofErr w:type="spellStart"/>
            <w:r>
              <w:t>Тесь</w:t>
            </w:r>
            <w:proofErr w:type="spellEnd"/>
            <w:r>
              <w:t>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2261,27</w:t>
            </w:r>
          </w:p>
        </w:tc>
        <w:tc>
          <w:tcPr>
            <w:tcW w:w="19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81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36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4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17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6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Комплексный центр социального обслуживания населения, центр социального обслуживания населения (с предоставлением питания)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557,35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117,72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15,38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55,97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  <w:jc w:val="center"/>
            </w:pPr>
            <w:r>
              <w:t>371,57</w:t>
            </w: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7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 xml:space="preserve">Комплексный центр </w:t>
            </w:r>
            <w:r>
              <w:lastRenderedPageBreak/>
              <w:t>социального обслуживания населения, центр социального обслуживания населения (без предоставления питания)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238,54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81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36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4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17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789" w:type="dxa"/>
          </w:tcPr>
          <w:p w:rsidR="002640D4" w:rsidRDefault="002640D4">
            <w:pPr>
              <w:pStyle w:val="ConsPlusNormal"/>
              <w:jc w:val="center"/>
            </w:pPr>
            <w:r>
              <w:t>287,14</w:t>
            </w: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Реабилитационный центр для детей-инвалидов, детей и подростков с ограниченными возможностями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425,43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564,09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262,19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299,61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673,48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9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Центр социальной помощи семье и детям, социально-реабилитационный центр для несовершеннолетних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615,36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133,15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107,29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563,95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78,08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17,74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  <w:jc w:val="center"/>
            </w:pPr>
            <w:r>
              <w:t xml:space="preserve">1497,83 </w:t>
            </w:r>
            <w:hyperlink w:anchor="P603">
              <w:r>
                <w:rPr>
                  <w:color w:val="0000FF"/>
                </w:rPr>
                <w:t>&lt;2&gt;</w:t>
              </w:r>
            </w:hyperlink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Реабилитационный центр для лиц, страдающих психическими расстройствами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712,99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223,81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37,07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15,06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173,28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</w:pPr>
            <w:r>
              <w:t>10.1</w:t>
            </w:r>
          </w:p>
        </w:tc>
        <w:tc>
          <w:tcPr>
            <w:tcW w:w="2665" w:type="dxa"/>
          </w:tcPr>
          <w:p w:rsidR="002640D4" w:rsidRDefault="002640D4">
            <w:pPr>
              <w:pStyle w:val="ConsPlusNormal"/>
            </w:pPr>
            <w:r>
              <w:t>КГБУ СО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1417" w:type="dxa"/>
          </w:tcPr>
          <w:p w:rsidR="002640D4" w:rsidRDefault="002640D4">
            <w:pPr>
              <w:pStyle w:val="ConsPlusNormal"/>
              <w:jc w:val="center"/>
            </w:pPr>
            <w:r>
              <w:t>712,99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  <w:jc w:val="center"/>
            </w:pPr>
            <w:r>
              <w:t>223,81</w:t>
            </w:r>
          </w:p>
        </w:tc>
        <w:tc>
          <w:tcPr>
            <w:tcW w:w="2041" w:type="dxa"/>
          </w:tcPr>
          <w:p w:rsidR="002640D4" w:rsidRDefault="002640D4">
            <w:pPr>
              <w:pStyle w:val="ConsPlusNormal"/>
            </w:pPr>
          </w:p>
        </w:tc>
        <w:tc>
          <w:tcPr>
            <w:tcW w:w="1984" w:type="dxa"/>
          </w:tcPr>
          <w:p w:rsidR="002640D4" w:rsidRDefault="002640D4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1814" w:type="dxa"/>
          </w:tcPr>
          <w:p w:rsidR="002640D4" w:rsidRDefault="002640D4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1361" w:type="dxa"/>
          </w:tcPr>
          <w:p w:rsidR="002640D4" w:rsidRDefault="002640D4">
            <w:pPr>
              <w:pStyle w:val="ConsPlusNormal"/>
              <w:jc w:val="center"/>
            </w:pPr>
            <w:r>
              <w:t>37,07</w:t>
            </w:r>
          </w:p>
        </w:tc>
        <w:tc>
          <w:tcPr>
            <w:tcW w:w="2344" w:type="dxa"/>
          </w:tcPr>
          <w:p w:rsidR="002640D4" w:rsidRDefault="002640D4">
            <w:pPr>
              <w:pStyle w:val="ConsPlusNormal"/>
              <w:jc w:val="center"/>
            </w:pPr>
            <w:r>
              <w:t>15,06</w:t>
            </w:r>
          </w:p>
        </w:tc>
        <w:tc>
          <w:tcPr>
            <w:tcW w:w="2179" w:type="dxa"/>
          </w:tcPr>
          <w:p w:rsidR="002640D4" w:rsidRDefault="002640D4">
            <w:pPr>
              <w:pStyle w:val="ConsPlusNormal"/>
              <w:jc w:val="center"/>
            </w:pPr>
            <w:r>
              <w:t>173,28</w:t>
            </w:r>
          </w:p>
        </w:tc>
        <w:tc>
          <w:tcPr>
            <w:tcW w:w="1789" w:type="dxa"/>
          </w:tcPr>
          <w:p w:rsidR="002640D4" w:rsidRDefault="002640D4">
            <w:pPr>
              <w:pStyle w:val="ConsPlusNormal"/>
            </w:pPr>
          </w:p>
        </w:tc>
        <w:tc>
          <w:tcPr>
            <w:tcW w:w="2329" w:type="dxa"/>
          </w:tcPr>
          <w:p w:rsidR="002640D4" w:rsidRDefault="002640D4">
            <w:pPr>
              <w:pStyle w:val="ConsPlusNormal"/>
            </w:pPr>
          </w:p>
        </w:tc>
      </w:tr>
    </w:tbl>
    <w:p w:rsidR="002640D4" w:rsidRDefault="002640D4">
      <w:pPr>
        <w:pStyle w:val="ConsPlusNormal"/>
        <w:sectPr w:rsidR="002640D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ind w:firstLine="540"/>
        <w:jc w:val="both"/>
      </w:pPr>
      <w:r>
        <w:t>--------------------------------</w:t>
      </w:r>
    </w:p>
    <w:p w:rsidR="002640D4" w:rsidRDefault="002640D4">
      <w:pPr>
        <w:pStyle w:val="ConsPlusNormal"/>
        <w:spacing w:before="220"/>
        <w:ind w:firstLine="540"/>
        <w:jc w:val="both"/>
      </w:pPr>
      <w:bookmarkStart w:id="3" w:name="P603"/>
      <w:bookmarkEnd w:id="3"/>
      <w:r>
        <w:t xml:space="preserve">&lt;2&gt; Тариф применяется для случаев, предусмотренных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17.12.2014 N 604-п "Об определении размера компенсации и порядка ее выплаты поставщику социальных услуг, включенному в реестр поставщиков социальных услуг, но не участвующему в выполнении государственного задания (заказа), за предоставленные гражданину социальные услуги, предусмотренные индивидуальной программой предоставления социальных услуг".</w:t>
      </w: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right"/>
        <w:outlineLvl w:val="1"/>
      </w:pPr>
      <w:r>
        <w:t>Таблица 2</w:t>
      </w: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Title"/>
        <w:jc w:val="center"/>
      </w:pPr>
      <w:r>
        <w:t>Тарифы на социальные услуги в форме</w:t>
      </w:r>
    </w:p>
    <w:p w:rsidR="002640D4" w:rsidRDefault="002640D4">
      <w:pPr>
        <w:pStyle w:val="ConsPlusTitle"/>
        <w:jc w:val="center"/>
      </w:pPr>
      <w:r>
        <w:t>социального обслуживания на дому</w:t>
      </w:r>
    </w:p>
    <w:p w:rsidR="002640D4" w:rsidRDefault="002640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778"/>
        <w:gridCol w:w="1069"/>
        <w:gridCol w:w="784"/>
        <w:gridCol w:w="784"/>
        <w:gridCol w:w="784"/>
        <w:gridCol w:w="784"/>
        <w:gridCol w:w="784"/>
        <w:gridCol w:w="784"/>
      </w:tblGrid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Перечень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Норма рабочего времени в пределах (минуты)</w:t>
            </w:r>
          </w:p>
        </w:tc>
        <w:tc>
          <w:tcPr>
            <w:tcW w:w="4704" w:type="dxa"/>
            <w:gridSpan w:val="6"/>
          </w:tcPr>
          <w:p w:rsidR="002640D4" w:rsidRDefault="002640D4">
            <w:pPr>
              <w:pStyle w:val="ConsPlusNormal"/>
              <w:jc w:val="center"/>
            </w:pPr>
            <w:r>
              <w:t>Тариф на социальные услуги для поставщиков социальных услуг на территории Красноярского края с учетом районного коэффициента и процентной надбавки к заработной плате (рублей)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2,6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2640D4" w:rsidRDefault="002640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551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Социально-бытовые услуги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Покупка за счет средств получателя социальных услуг продуктов питания и доставка их на дом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1.2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Покупка за счет средств получателя социальных услуг промышленных товаров первой необходимости, средств санитарии и гигиены, средств ухода и доставка на дом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1.3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Обеспечение книгами, журналами, газетами, в том числе приобретение за счет средств получателя социальных услуг, доставка на дом, заполнение </w:t>
            </w:r>
            <w:r>
              <w:lastRenderedPageBreak/>
              <w:t>квитанций на подписку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1.4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Помощь в приготовлении пищи из продуктов получателя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1.5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Оплата жилищно-коммунальных услуг, услуг связи, налогов, кредитов и штрафов за счет средств получателя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1.6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1.7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Покупка за счет средств получателя социальных услуг топлива, содействие в организации доставки к месту проживания (в жилых помещениях без центрального отопления)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1.8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Топка печей, включая доставку топлива от места хранения к печи (в жилых помещениях без центрального отопления)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54,79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41,90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55,02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62,85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68,09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lastRenderedPageBreak/>
              <w:t>1.9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Обеспечение водой в жилых помещениях без центрального водоснабжения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1.10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Организация помощи в проведении ремонта жилых помещений (в том числе вызов на дом сантехника, электрика и других необходимых работников, осуществление поиска исполнителей и организация заключения с ними договоров подряда для устранения неисправностей и ремонта жилых помещений)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22,77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26,53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29,07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30,33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32,87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25,14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36,15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40,85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91,04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131,49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144,61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163,40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1.12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Уборка жилых помещений, в том числе с привлечением иных лиц (служб) за счет средств получателя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26,96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35,37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38,77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43,83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54,47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1.13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Содействие в посещении кино, театров, выставок и других культурных мероприятий (в том числе приобретение билетов за счет средств получателя социальных услуг, по просьбе получателя </w:t>
            </w:r>
            <w:r>
              <w:lastRenderedPageBreak/>
              <w:t>социальных услуг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мероприятий, прогулки с гражданами пожилого возраста)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22,77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26,53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29,07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30,33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32,87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25,14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36,15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40,85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1.14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Содействие в помещении в организации, осуществляющие стационарное социальное обслуживание (помощь в оформлении документов)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91,04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131,49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144,61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163,40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1.15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Организация работы на приусадебном участке, в том числе с привлечением иных лиц (служб) за счет средств получателя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136,57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159,20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174,45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181,98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197,24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169,68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198,05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216,90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226,25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245,11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1.16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Расчистка дорожек от снега для обеспечения доступа к жилым домам и надворным постройкам гражданам, проживающим в жилых домах, не имеющих общего имущества, в том числе с привлечением иных лиц (служб) за счет средств получателя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51,17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56,07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63,40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48,48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54,54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63,66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69,72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72,73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78,79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lastRenderedPageBreak/>
              <w:t>1.17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Предоставление санитарно-гигиенических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стрижка ногтей; стрижка, бритье; снятие постельного и нательного белья)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1.18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Отправка за счет средств получателя социальных услуг почтовой корреспонденции, оказание помощи в написании и прочтении писем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22,77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26,53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29,07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30,33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32,87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25,14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36,15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40,85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1.19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1.20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Получение по доверенности (содействие в получении) пенсий, пособий и других социальных выплат получателя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3847" w:type="dxa"/>
            <w:gridSpan w:val="2"/>
          </w:tcPr>
          <w:p w:rsidR="002640D4" w:rsidRDefault="002640D4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2.1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Покупка за счет средств получателя социальных услуг лекарственных препаратов и медицинских изделий (по заключению </w:t>
            </w:r>
            <w:r>
              <w:lastRenderedPageBreak/>
              <w:t>врачей), в том числе по льготному рецепту, и их доставка получателю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65,75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56,56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81,71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2.2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141,51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155,06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161,77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175,31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134,08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176,05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192,81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201,11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217,87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2.3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Выполнение медицинских процедур по назначению врача (в том числе помощь в опорожнении кишечника, обработка ран и наложение повязок, осуществление накладывания горчичников, компрессов, закапывание капель)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2.4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Выполнение процедур, связанных с наблюдением за состоянием здоровья получателей социальных </w:t>
            </w:r>
            <w:r>
              <w:lastRenderedPageBreak/>
              <w:t>услуг (в том числе измерение температуры тела, артериального давления, контроль за приемом лекарств, назначенных врачом)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26,96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35,37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38,77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43,83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54,47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2.5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2.6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здоровья, организация медико-социального обследования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65,75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56,56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81,71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2.7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94,28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123,75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135,53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141,43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153,21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116,91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153,45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168,06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175,38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189,98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2.8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Проведение мероприятий, направленных на </w:t>
            </w:r>
            <w:r>
              <w:lastRenderedPageBreak/>
              <w:t>формирование здорового образа жизни, проведение санитарно-просветительской работы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2.9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8551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3.2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91,04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131,49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144,61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163,40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3.3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3.4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Проведение </w:t>
            </w:r>
            <w:proofErr w:type="spellStart"/>
            <w:r>
              <w:t>воспитательно</w:t>
            </w:r>
            <w:proofErr w:type="spellEnd"/>
            <w:r>
              <w:t xml:space="preserve">-профилактической работы в целях устранения различных психологических факторов и причин, обусловливающих отклонение в состоянии </w:t>
            </w:r>
            <w:r>
              <w:lastRenderedPageBreak/>
              <w:t>психического здоровья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3.5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103,59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132,36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138,12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149,62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128,45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164,13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171,26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185,54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8551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4.1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54,79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41,90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55,02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62,85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68,09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4.2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101,10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109,57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83,79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94,27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136,17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4.4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Формирование позитивных интересов, в том числе в сфере досуга, спорта, здорового образа жизни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101,10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109,57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83,79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94,27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136,17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98,63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131,43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142,45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156,66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177,02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4.6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Социально-педагогическое консультирование по различным вопросам отношений родителей с детьми, методике семейного воспитания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101,10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109,57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83,79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94,27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136,17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8551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Социально-трудовые услуги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5.1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</w:t>
            </w:r>
            <w:r>
              <w:lastRenderedPageBreak/>
              <w:t>профессиональным навыкам, восстановлению личностного и социального статуса)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98,63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131,43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142,45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156,66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177,02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5.2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5.3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Организация помощи в получении образования и (или) профессии получателями социальных услуг, в том числе инвалидами (детьми-инвалидами) в соответствии с их способностями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98,63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131,43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142,45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156,66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177,02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8551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Социально-правовые услуги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6.1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54,79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41,90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55,02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62,85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68,09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6.2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Оказание помощи в получении юридических услуг, в том числе бесплатно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26,96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35,37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38,77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43,83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54,47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6.3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Оказание помощи в защите прав и законных интересов получателей социальных услуг (содействие в </w:t>
            </w:r>
            <w:r>
              <w:lastRenderedPageBreak/>
              <w:t>получении полагающихся льгот, пособий, компенсаций, алиментов и других выплат в соответствии с действующим законодательством)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65,75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56,56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81,71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6.4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Консультирование по социально-правовым вопросам, связанным с правом граждан на социальное обслуживание, получение мер социальной поддержки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65,75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56,56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81,71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8551" w:type="dxa"/>
            <w:gridSpan w:val="8"/>
          </w:tcPr>
          <w:p w:rsidR="002640D4" w:rsidRDefault="002640D4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7.1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54,79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41,90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55,02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62,85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68,09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7.2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Проведение (содействие в проведении) социально-реабилитационных мероприятий в сфере социального обслуживания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98,63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131,43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142,45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156,66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177,02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7.3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68,29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79,60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90,99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98,61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122,55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lastRenderedPageBreak/>
              <w:t>7.4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68,29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79,60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90,99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98,61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122,55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7.5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Проведение занятий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общения, формирование и организация работы групп здоровья по медицинским показаниям и возрастным группам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91,04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131,49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144,61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163,40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7.6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87,66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108,93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7.7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141,51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155,06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161,77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175,31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134,08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176,05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192,81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201,11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217,87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7.8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Содействие в перевозке </w:t>
            </w:r>
            <w:r>
              <w:lastRenderedPageBreak/>
              <w:t>граждан пожилого возраста и инвалидов, семей, имеющих детей-инвалидов, к социально значимым объектам, в том числе с предоставлением транспортной услуги "Социальное такси"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91,04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116,30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131,49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144,61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163,40</w:t>
            </w:r>
          </w:p>
        </w:tc>
      </w:tr>
      <w:tr w:rsidR="002640D4">
        <w:tc>
          <w:tcPr>
            <w:tcW w:w="544" w:type="dxa"/>
          </w:tcPr>
          <w:p w:rsidR="002640D4" w:rsidRDefault="002640D4">
            <w:pPr>
              <w:pStyle w:val="ConsPlusNormal"/>
              <w:outlineLvl w:val="2"/>
            </w:pPr>
            <w:r>
              <w:t>8</w:t>
            </w:r>
          </w:p>
        </w:tc>
        <w:tc>
          <w:tcPr>
            <w:tcW w:w="3847" w:type="dxa"/>
            <w:gridSpan w:val="2"/>
          </w:tcPr>
          <w:p w:rsidR="002640D4" w:rsidRDefault="002640D4">
            <w:pPr>
              <w:pStyle w:val="ConsPlusNormal"/>
            </w:pPr>
            <w:r>
              <w:t>Срочные социальные услуги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8.1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Обеспечение бесплатным горячим питанием или набором продуктов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87,73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66,95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75,31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96,24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108,78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8.2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87,73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66,95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75,31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96,24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108,78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8.3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Содействие в предоставлении временного жилого помещения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86,77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101,23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110,87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125,33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95,64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137,48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155,40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8.4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36,04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46,04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52,05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39,71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44,68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59,57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64,48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8.5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 xml:space="preserve">Содействие в получении экстренной психологической помощи с привлечением к этой </w:t>
            </w:r>
            <w:r>
              <w:lastRenderedPageBreak/>
              <w:t>работе психологов и священнослужителей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103,59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132,36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138,12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149,62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128,45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164,13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171,26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185,54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8.6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69,42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88,69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100,27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86,07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124,33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8.7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Содействие в сборе и оформлении или оформление документов для признания граждан нуждающимися в социальном обслуживании, определения права на меры социальной поддержки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86,77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101,23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110,87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125,33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95,64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137,48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155,40</w:t>
            </w:r>
          </w:p>
        </w:tc>
      </w:tr>
      <w:tr w:rsidR="002640D4">
        <w:tc>
          <w:tcPr>
            <w:tcW w:w="544" w:type="dxa"/>
            <w:vMerge w:val="restart"/>
          </w:tcPr>
          <w:p w:rsidR="002640D4" w:rsidRDefault="002640D4">
            <w:pPr>
              <w:pStyle w:val="ConsPlusNormal"/>
            </w:pPr>
            <w:r>
              <w:t>8.8</w:t>
            </w: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Содействие в восстановлении документов, удостоверяющих личность получателей социальных услуг</w:t>
            </w:r>
          </w:p>
        </w:tc>
        <w:tc>
          <w:tcPr>
            <w:tcW w:w="1069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90,09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105,09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130,12</w:t>
            </w:r>
          </w:p>
        </w:tc>
      </w:tr>
      <w:tr w:rsidR="002640D4">
        <w:tc>
          <w:tcPr>
            <w:tcW w:w="54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778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069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99,29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111,69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130,32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142,72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148,93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161,35</w:t>
            </w:r>
          </w:p>
        </w:tc>
      </w:tr>
    </w:tbl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right"/>
        <w:outlineLvl w:val="1"/>
      </w:pPr>
      <w:r>
        <w:t>Таблица 3</w:t>
      </w: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Title"/>
        <w:jc w:val="center"/>
      </w:pPr>
      <w:r>
        <w:t>Тарифы на социальные услуги в полустационарной</w:t>
      </w:r>
    </w:p>
    <w:p w:rsidR="002640D4" w:rsidRDefault="002640D4">
      <w:pPr>
        <w:pStyle w:val="ConsPlusTitle"/>
        <w:jc w:val="center"/>
      </w:pPr>
      <w:r>
        <w:t>форме социального обслуживания</w:t>
      </w:r>
    </w:p>
    <w:p w:rsidR="002640D4" w:rsidRDefault="002640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1531"/>
        <w:gridCol w:w="784"/>
        <w:gridCol w:w="784"/>
        <w:gridCol w:w="784"/>
        <w:gridCol w:w="784"/>
        <w:gridCol w:w="784"/>
        <w:gridCol w:w="784"/>
      </w:tblGrid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Перечень социальных услуг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 xml:space="preserve">Норма рабочего времени в </w:t>
            </w:r>
            <w:r>
              <w:lastRenderedPageBreak/>
              <w:t>пределах (минуты)/единица социальной услуги (раз)</w:t>
            </w:r>
          </w:p>
        </w:tc>
        <w:tc>
          <w:tcPr>
            <w:tcW w:w="4704" w:type="dxa"/>
            <w:gridSpan w:val="6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 xml:space="preserve">Тариф на социальные услуги для поставщиков социальных услуг на территории Красноярского края с учетом районного коэффициента и </w:t>
            </w:r>
            <w:r>
              <w:lastRenderedPageBreak/>
              <w:t>процентной надбавки к заработной плате (рублей)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2,6</w:t>
            </w:r>
          </w:p>
        </w:tc>
      </w:tr>
      <w:tr w:rsidR="002640D4">
        <w:tc>
          <w:tcPr>
            <w:tcW w:w="454" w:type="dxa"/>
          </w:tcPr>
          <w:p w:rsidR="002640D4" w:rsidRDefault="002640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640D4" w:rsidRDefault="002640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</w:t>
            </w:r>
          </w:p>
        </w:tc>
      </w:tr>
      <w:tr w:rsidR="002640D4">
        <w:tc>
          <w:tcPr>
            <w:tcW w:w="454" w:type="dxa"/>
          </w:tcPr>
          <w:p w:rsidR="002640D4" w:rsidRDefault="002640D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616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Социально-бытовые услуги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1.1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Обеспечение площадью жилых помещений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помещениями для организации реабилитационных и лечебных мероприятий, лечебно-трудовой и учебной деятельности, культурного и бытового обслуживания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6,17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8,91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6,82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7,67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8,95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11,08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1.2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 xml:space="preserve">Обеспечение питанием согласно нормам, утвержденным Правительством Красноярского края для краевых учреждений социального обслуживания, для остальных поставщиков социальных услуг, включенных в реестр поставщиков </w:t>
            </w:r>
            <w:r>
              <w:lastRenderedPageBreak/>
              <w:t>социальных услуг, - не ниже норм, утвержденных Правительством Красноярского края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/1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81,09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91,23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106,43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116,57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121,64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131,78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100,88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113,49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145,02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151,32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163,93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1.3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нормативам, утвержденным Правительством Красноярского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Красноярского края, и предоставление в пользование мебели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/1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36,96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41,58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55,45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60,07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51,73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74,73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1.4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Обеспечение книгами, журналами, газетами, настольными играми за счет средств получателя социальных услуг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1.5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Уборка жилых помещений и стирка одежды, нательного белья и постельных принадлежностей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/1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78,85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103,49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118,28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128,13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98,09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110,34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128,74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140,99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147,13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159,39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1.6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Предоставление санитарно-гигиенических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стрижка ногтей; стрижка, бритье; снятие постельного и нательного белья)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1.7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Отправка за счет средств получателя социальных услуг почтовой корреспонденции, оказание помощи в написании и прочтении писем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15/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22,77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26,53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29,07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30,33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32,87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25,14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28,29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36,15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37,71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40,85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1.8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1.9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Получение по доверенности (содействие в получении) пенсий, пособий и других социальных выплат получателя социальных услуг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70,78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76,70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95,32</w:t>
            </w:r>
          </w:p>
        </w:tc>
      </w:tr>
      <w:tr w:rsidR="002640D4">
        <w:tc>
          <w:tcPr>
            <w:tcW w:w="454" w:type="dxa"/>
          </w:tcPr>
          <w:p w:rsidR="002640D4" w:rsidRDefault="002640D4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8616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Социально-медицинские услуги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2.1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Покупка за счет средств получателя социальных услуг лекарственных препаратов и медицинских изделий (по заключению врачей), в том числе по льготному рецепту, и их доставка получателю социальных услуг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65,75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56,56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81,71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2.2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40,44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65,75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56,56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81,71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Выполнение медицинских процедур по назначению врача (в том числе помощь в опорожнении кишечника, обработка ран и наложение повязок, осуществление накладывания горчичников, компрессов, закапывание капель)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75,17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84,56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98,65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112,76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122,15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93,22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104,86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122,34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139,81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151,47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2.4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контроль за приемом лекарств, назначенных врачом)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15/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22,02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24,77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31,65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35,78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30,02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33,77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39,39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43,14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45,02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48,77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2.5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 xml:space="preserve">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</w:t>
            </w:r>
            <w:r>
              <w:lastRenderedPageBreak/>
              <w:t>возможности)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</w:pPr>
            <w:r>
              <w:lastRenderedPageBreak/>
              <w:t>40 минут/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58,72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95,41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90,04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105,05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130,06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2.6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 (организация медико-социального обследования)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</w:pPr>
            <w:r>
              <w:t>30 минут/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56,38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63,42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73,99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81,04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84,56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91,61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78,65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91,75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100,49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104,86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113,60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2.7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94,28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123,75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135,53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141,43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153,21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116,91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153,45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168,06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175,38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189,98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2.8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Проведение мероприятий, направленных на формирование здорового образа жизни (проведение санитарно-просветительской работы)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71,97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94,46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103,46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107,95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116,95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89,24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117,14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128,29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133,87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145,03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2.9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Проведение занятий по адаптивной физкультуре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65,75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73,97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86,29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94,51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98,62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106,84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81,53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91,72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107,01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117,20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122,30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132,49</w:t>
            </w:r>
          </w:p>
        </w:tc>
      </w:tr>
      <w:tr w:rsidR="002640D4">
        <w:tc>
          <w:tcPr>
            <w:tcW w:w="454" w:type="dxa"/>
          </w:tcPr>
          <w:p w:rsidR="002640D4" w:rsidRDefault="002640D4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8616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3.1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61,38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88,24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99,75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85,63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109,42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123,69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3.2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103,59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132,36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138,12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149,62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128,45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164,13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171,26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185,54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3.3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61,38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88,24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99,75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85,63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109,42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123,69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3.4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 xml:space="preserve">Проведение </w:t>
            </w:r>
            <w:proofErr w:type="spellStart"/>
            <w:r>
              <w:t>воспитательно</w:t>
            </w:r>
            <w:proofErr w:type="spellEnd"/>
            <w:r>
              <w:t>-профилактической работы в целях устранения различных психологических факторов и причин, обусловливающих отклонение в состоянии психического здоровья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61,38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88,24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99,75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85,63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109,42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123,69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3.5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 xml:space="preserve">Психодиагностика и обследование личности получателей социальных услуг в целях выявления и анализа психического состояния и </w:t>
            </w:r>
            <w:r>
              <w:lastRenderedPageBreak/>
              <w:t>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60/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103,59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132,36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138,12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149,62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128,45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164,13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171,26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185,54</w:t>
            </w:r>
          </w:p>
        </w:tc>
      </w:tr>
      <w:tr w:rsidR="002640D4">
        <w:tc>
          <w:tcPr>
            <w:tcW w:w="454" w:type="dxa"/>
          </w:tcPr>
          <w:p w:rsidR="002640D4" w:rsidRDefault="002640D4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8616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4.1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46,98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52,86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70,47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76,34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58,25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65,54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83,74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87,39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94,67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4.2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66,14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74,41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86,81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99,21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107,48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82,02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107,65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117,90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123,02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133,28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4.3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Социально-</w:t>
            </w:r>
            <w:r>
              <w:lastRenderedPageBreak/>
              <w:t>педагогическая коррекция, включая диагностику и консультирование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50/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126,84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143,38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123,08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157,27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164,10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177,78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4.4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Формирование позитивных интересов, в том числе в сфере досуга, спорта, здорового образа жизни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93,51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105,20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122,74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134,43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140,28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151,97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115,96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130,45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152,20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166,69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173,94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188,43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4.5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112,80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144,13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162,94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124,33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139,87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163,18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178,73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186,49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202,03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4.6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Социально-педагогическое консультирование по различным вопросам детско-родительских отношений, методике семейного воспитания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126,84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132,35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143,38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123,08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157,27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164,10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177,78</w:t>
            </w:r>
          </w:p>
        </w:tc>
      </w:tr>
      <w:tr w:rsidR="002640D4">
        <w:tc>
          <w:tcPr>
            <w:tcW w:w="454" w:type="dxa"/>
          </w:tcPr>
          <w:p w:rsidR="002640D4" w:rsidRDefault="002640D4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8616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Социально-трудовые услуги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5.1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 xml:space="preserve">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</w:t>
            </w:r>
            <w:r>
              <w:lastRenderedPageBreak/>
              <w:t>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65/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107,48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141,07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154,51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161,22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174,66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133,28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149,94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174,93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191,59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199,92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216,58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5.2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69,42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88,69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100,27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86,07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124,33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5.3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Организация помощи в получении образования и (или) профессии получателями социальных услуг, в том числе инвалидами (детьми-инвалидами) в соответствии с их способностями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107,48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141,07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154,51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161,22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174,66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133,28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149,94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174,93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191,59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199,92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216,58</w:t>
            </w:r>
          </w:p>
        </w:tc>
      </w:tr>
      <w:tr w:rsidR="002640D4">
        <w:tc>
          <w:tcPr>
            <w:tcW w:w="454" w:type="dxa"/>
          </w:tcPr>
          <w:p w:rsidR="002640D4" w:rsidRDefault="002640D4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8616" w:type="dxa"/>
            <w:gridSpan w:val="8"/>
          </w:tcPr>
          <w:p w:rsidR="002640D4" w:rsidRDefault="002640D4">
            <w:pPr>
              <w:pStyle w:val="ConsPlusNormal"/>
            </w:pPr>
            <w:r>
              <w:t>Социально-правовые услуги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6.1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38,57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43,38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55,44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62,67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47,82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62,77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68,74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71,72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77,70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6.2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Оказание помощи в получении юридических услуг, в том числе бесплатно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36,04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46,04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52,05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39,71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44,68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52,13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59,57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64,54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6.3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63,06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72,06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78,07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59,57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78,19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85,64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89,36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96,81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6.4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Консультирование по социально-правовым вопросам, связанным с правом граждан на социальное обслуживание, получение мер социальной поддержки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54,05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63,06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72,06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78,07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59,57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67,02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78,19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85,64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89,36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96,81</w:t>
            </w:r>
          </w:p>
        </w:tc>
      </w:tr>
      <w:tr w:rsidR="002640D4">
        <w:tc>
          <w:tcPr>
            <w:tcW w:w="454" w:type="dxa"/>
          </w:tcPr>
          <w:p w:rsidR="002640D4" w:rsidRDefault="002640D4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8616" w:type="dxa"/>
            <w:gridSpan w:val="8"/>
          </w:tcPr>
          <w:p w:rsidR="002640D4" w:rsidRDefault="002640D4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7.1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38,57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43,38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50,61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55,44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57,84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62,67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47,82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62,77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68,74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71,72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77,70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7.2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 xml:space="preserve">Проведение (содействие в проведении) социально-реабилитационных </w:t>
            </w:r>
            <w:r>
              <w:lastRenderedPageBreak/>
              <w:t>мероприятий в сфере социального обслуживания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65/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107,48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120,91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141,07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154,51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161,22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174,66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133,28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149,94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174,93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191,59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199,92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216,58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7.3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74,41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83,71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97,66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106,96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111,61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120,91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92,27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103,81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132,64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138,41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149,94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7.4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79,41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89,34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104,22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119,11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129,04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110,76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129,23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141,53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147,69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160,00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7.5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 xml:space="preserve">Проведение занятий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общения, формирование и организация работы групп здоровья по медицинским показаниям и возрастным группам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105,87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119,11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138,97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152,20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158,82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172,05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131,28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147,69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172,31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188,72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196,92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213,33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7.6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 xml:space="preserve">Обучение членов семьи основам медико-психологических и социально-медицинских знаний </w:t>
            </w:r>
            <w:r>
              <w:lastRenderedPageBreak/>
              <w:t>для проведения реабилитационных мероприятий в домашних условиях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68,28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76,82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89,61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98,15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102,42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110,94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84,67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95,25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111,12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137,58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7.7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80/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123,40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138,83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161,97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177,40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185,11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200,53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153,02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172,15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200,84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219,97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229,53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248,66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7.8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Содействие в перевозке граждан пожилого возраста и инвалидов, семей, имеющих детей-инвалидов, к социально значимым объектам, в том числе с предоставлением транспортной услуги "Социальное такси"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104,12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121,47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133,05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138,83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150,41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129,12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150,63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164,97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172,15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186,49</w:t>
            </w:r>
          </w:p>
        </w:tc>
      </w:tr>
      <w:tr w:rsidR="002640D4">
        <w:tc>
          <w:tcPr>
            <w:tcW w:w="454" w:type="dxa"/>
          </w:tcPr>
          <w:p w:rsidR="002640D4" w:rsidRDefault="002640D4">
            <w:pPr>
              <w:pStyle w:val="ConsPlusNormal"/>
              <w:outlineLvl w:val="2"/>
            </w:pPr>
            <w:r>
              <w:t>8</w:t>
            </w:r>
          </w:p>
        </w:tc>
        <w:tc>
          <w:tcPr>
            <w:tcW w:w="8616" w:type="dxa"/>
            <w:gridSpan w:val="8"/>
          </w:tcPr>
          <w:p w:rsidR="002640D4" w:rsidRDefault="002640D4">
            <w:pPr>
              <w:pStyle w:val="ConsPlusNormal"/>
            </w:pPr>
            <w:r>
              <w:t>Срочные социальные услуги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8.1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Обеспечение бесплатным горячим питанием или набором продуктов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87,73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66,95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75,31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96,24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108,78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8.2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35/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53,99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60,73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70,86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77,61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80,99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87,73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66,95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75,31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87,86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96,24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108,78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8.3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Содействие в предоставлении временного жилого помещения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86,77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101,23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110,87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125,33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95,64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137,48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155,40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8.4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20/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36,04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42,03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46,04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48,04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52,05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39,71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44,68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59,57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64,48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8.5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60/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92,08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103,59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132,36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138,12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149,62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114,18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128,45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149,85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164,13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171,26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185,54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8.6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40/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61,70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69,42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88,69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92,55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100,27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76,51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86,07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100,41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109,98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114,77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124,33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8.7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 xml:space="preserve">Содействие в сборе и </w:t>
            </w:r>
            <w:r>
              <w:lastRenderedPageBreak/>
              <w:t>оформлении или оформление документов для признания граждан нуждающимися в социальном обслуживании, определения права на меры социальной поддержки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lastRenderedPageBreak/>
              <w:t>50/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77,13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86,77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101,23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110,87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115,70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125,33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95,64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107,59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125,52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137,48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143,46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155,40</w:t>
            </w:r>
          </w:p>
        </w:tc>
      </w:tr>
      <w:tr w:rsidR="002640D4">
        <w:tc>
          <w:tcPr>
            <w:tcW w:w="454" w:type="dxa"/>
            <w:vMerge w:val="restart"/>
          </w:tcPr>
          <w:p w:rsidR="002640D4" w:rsidRDefault="002640D4">
            <w:pPr>
              <w:pStyle w:val="ConsPlusNormal"/>
            </w:pPr>
            <w:r>
              <w:t>8.8</w:t>
            </w: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Содействие в восстановлении документов, удостоверяющих личность получателей социальных услуг</w:t>
            </w:r>
          </w:p>
        </w:tc>
        <w:tc>
          <w:tcPr>
            <w:tcW w:w="1531" w:type="dxa"/>
            <w:vMerge w:val="restart"/>
          </w:tcPr>
          <w:p w:rsidR="002640D4" w:rsidRDefault="002640D4">
            <w:pPr>
              <w:pStyle w:val="ConsPlusNormal"/>
              <w:jc w:val="center"/>
            </w:pPr>
            <w:r>
              <w:t>50/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</w:pP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80,07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90,09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105,09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115,10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130,12</w:t>
            </w:r>
          </w:p>
        </w:tc>
      </w:tr>
      <w:tr w:rsidR="002640D4">
        <w:tc>
          <w:tcPr>
            <w:tcW w:w="454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2381" w:type="dxa"/>
          </w:tcPr>
          <w:p w:rsidR="002640D4" w:rsidRDefault="002640D4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1" w:type="dxa"/>
            <w:vMerge/>
          </w:tcPr>
          <w:p w:rsidR="002640D4" w:rsidRDefault="002640D4">
            <w:pPr>
              <w:pStyle w:val="ConsPlusNormal"/>
            </w:pP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99,29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111,69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130,32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142,72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148,93</w:t>
            </w:r>
          </w:p>
        </w:tc>
        <w:tc>
          <w:tcPr>
            <w:tcW w:w="784" w:type="dxa"/>
          </w:tcPr>
          <w:p w:rsidR="002640D4" w:rsidRDefault="002640D4">
            <w:pPr>
              <w:pStyle w:val="ConsPlusNormal"/>
              <w:jc w:val="center"/>
            </w:pPr>
            <w:r>
              <w:t>161,35</w:t>
            </w:r>
          </w:p>
        </w:tc>
      </w:tr>
    </w:tbl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jc w:val="both"/>
      </w:pPr>
    </w:p>
    <w:p w:rsidR="002640D4" w:rsidRDefault="002640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49C" w:rsidRDefault="00C4049C"/>
    <w:sectPr w:rsidR="00C4049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D4"/>
    <w:rsid w:val="002640D4"/>
    <w:rsid w:val="00C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D49C0-62DB-4574-AB5D-A2CF7071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40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4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40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4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40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40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2640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16672&amp;dst=100005" TargetMode="External"/><Relationship Id="rId13" Type="http://schemas.openxmlformats.org/officeDocument/2006/relationships/hyperlink" Target="https://login.consultant.ru/link/?req=doc&amp;base=RLAW123&amp;n=313378&amp;dst=100011" TargetMode="External"/><Relationship Id="rId18" Type="http://schemas.openxmlformats.org/officeDocument/2006/relationships/hyperlink" Target="www.zakon.krskstate.ru" TargetMode="External"/><Relationship Id="rId26" Type="http://schemas.openxmlformats.org/officeDocument/2006/relationships/hyperlink" Target="https://login.consultant.ru/link/?req=doc&amp;base=RLAW123&amp;n=323992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323992&amp;dst=100006" TargetMode="External"/><Relationship Id="rId7" Type="http://schemas.openxmlformats.org/officeDocument/2006/relationships/hyperlink" Target="https://login.consultant.ru/link/?req=doc&amp;base=RLAW123&amp;n=207577&amp;dst=100005" TargetMode="External"/><Relationship Id="rId12" Type="http://schemas.openxmlformats.org/officeDocument/2006/relationships/hyperlink" Target="https://login.consultant.ru/link/?req=doc&amp;base=RLAW123&amp;n=306945&amp;dst=100553" TargetMode="External"/><Relationship Id="rId17" Type="http://schemas.openxmlformats.org/officeDocument/2006/relationships/hyperlink" Target="https://login.consultant.ru/link/?req=doc&amp;base=RLAW123&amp;n=15139&amp;dst=100008" TargetMode="External"/><Relationship Id="rId25" Type="http://schemas.openxmlformats.org/officeDocument/2006/relationships/hyperlink" Target="https://login.consultant.ru/link/?req=doc&amp;base=RLAW123&amp;n=313075&amp;dst=10002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15139&amp;dst=100006" TargetMode="External"/><Relationship Id="rId20" Type="http://schemas.openxmlformats.org/officeDocument/2006/relationships/hyperlink" Target="https://login.consultant.ru/link/?req=doc&amp;base=RLAW123&amp;n=313075&amp;dst=100006" TargetMode="External"/><Relationship Id="rId29" Type="http://schemas.openxmlformats.org/officeDocument/2006/relationships/hyperlink" Target="https://login.consultant.ru/link/?req=doc&amp;base=RLAW123&amp;n=313075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93369&amp;dst=100005" TargetMode="External"/><Relationship Id="rId11" Type="http://schemas.openxmlformats.org/officeDocument/2006/relationships/hyperlink" Target="https://login.consultant.ru/link/?req=doc&amp;base=RLAW123&amp;n=323992&amp;dst=100005" TargetMode="External"/><Relationship Id="rId24" Type="http://schemas.openxmlformats.org/officeDocument/2006/relationships/hyperlink" Target="https://login.consultant.ru/link/?req=doc&amp;base=RLAW123&amp;n=313075&amp;dst=10000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175567&amp;dst=100005" TargetMode="External"/><Relationship Id="rId15" Type="http://schemas.openxmlformats.org/officeDocument/2006/relationships/hyperlink" Target="https://login.consultant.ru/link/?req=doc&amp;base=RLAW123&amp;n=15139&amp;dst=100005" TargetMode="External"/><Relationship Id="rId23" Type="http://schemas.openxmlformats.org/officeDocument/2006/relationships/hyperlink" Target="https://login.consultant.ru/link/?req=doc&amp;base=RLAW123&amp;n=313075&amp;dst=100008" TargetMode="External"/><Relationship Id="rId28" Type="http://schemas.openxmlformats.org/officeDocument/2006/relationships/hyperlink" Target="https://login.consultant.ru/link/?req=doc&amp;base=RLAW123&amp;n=313075&amp;dst=100022" TargetMode="External"/><Relationship Id="rId10" Type="http://schemas.openxmlformats.org/officeDocument/2006/relationships/hyperlink" Target="https://login.consultant.ru/link/?req=doc&amp;base=RLAW123&amp;n=313075&amp;dst=100005" TargetMode="External"/><Relationship Id="rId19" Type="http://schemas.openxmlformats.org/officeDocument/2006/relationships/hyperlink" Target="https://login.consultant.ru/link/?req=doc&amp;base=RLAW123&amp;n=255597&amp;dst=100006" TargetMode="External"/><Relationship Id="rId31" Type="http://schemas.openxmlformats.org/officeDocument/2006/relationships/hyperlink" Target="https://login.consultant.ru/link/?req=doc&amp;base=RLAW123&amp;n=1444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255597&amp;dst=100005" TargetMode="External"/><Relationship Id="rId14" Type="http://schemas.openxmlformats.org/officeDocument/2006/relationships/hyperlink" Target="https://login.consultant.ru/link/?req=doc&amp;base=RLAW123&amp;n=175567&amp;dst=100006" TargetMode="External"/><Relationship Id="rId22" Type="http://schemas.openxmlformats.org/officeDocument/2006/relationships/hyperlink" Target="https://login.consultant.ru/link/?req=doc&amp;base=RLAW123&amp;n=323992&amp;dst=100008" TargetMode="External"/><Relationship Id="rId27" Type="http://schemas.openxmlformats.org/officeDocument/2006/relationships/hyperlink" Target="https://login.consultant.ru/link/?req=doc&amp;base=RLAW123&amp;n=323992&amp;dst=100020" TargetMode="External"/><Relationship Id="rId30" Type="http://schemas.openxmlformats.org/officeDocument/2006/relationships/hyperlink" Target="https://login.consultant.ru/link/?req=doc&amp;base=RLAW123&amp;n=313075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2025-02-25T05:48:00Z</dcterms:created>
  <dcterms:modified xsi:type="dcterms:W3CDTF">2025-02-25T05:51:00Z</dcterms:modified>
</cp:coreProperties>
</file>